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2F" w:rsidRDefault="002E630C" w:rsidP="00197D9A">
      <w:pPr>
        <w:jc w:val="center"/>
        <w:rPr>
          <w:b/>
          <w:sz w:val="30"/>
          <w:szCs w:val="30"/>
        </w:rPr>
      </w:pPr>
      <w:r w:rsidRPr="002E630C">
        <w:rPr>
          <w:rFonts w:hint="eastAsia"/>
          <w:b/>
          <w:sz w:val="30"/>
          <w:szCs w:val="30"/>
        </w:rPr>
        <w:t>江苏省运筹学会第二届理事会第二次会议</w:t>
      </w:r>
    </w:p>
    <w:p w:rsidR="005116B7" w:rsidRPr="00D02D9B" w:rsidRDefault="002E630C" w:rsidP="0023302F">
      <w:pPr>
        <w:jc w:val="center"/>
        <w:rPr>
          <w:b/>
          <w:sz w:val="30"/>
          <w:szCs w:val="30"/>
        </w:rPr>
      </w:pPr>
      <w:r w:rsidRPr="002E630C">
        <w:rPr>
          <w:rFonts w:hint="eastAsia"/>
          <w:b/>
          <w:sz w:val="30"/>
          <w:szCs w:val="30"/>
        </w:rPr>
        <w:t>暨</w:t>
      </w:r>
      <w:r w:rsidRPr="002E630C">
        <w:rPr>
          <w:rFonts w:hint="eastAsia"/>
          <w:b/>
          <w:sz w:val="30"/>
          <w:szCs w:val="30"/>
        </w:rPr>
        <w:t>2023</w:t>
      </w:r>
      <w:r w:rsidRPr="002E630C">
        <w:rPr>
          <w:rFonts w:hint="eastAsia"/>
          <w:b/>
          <w:sz w:val="30"/>
          <w:szCs w:val="30"/>
        </w:rPr>
        <w:t>学术年会</w:t>
      </w:r>
      <w:r w:rsidR="00B54A23" w:rsidRPr="00D02D9B">
        <w:rPr>
          <w:rFonts w:hint="eastAsia"/>
          <w:b/>
          <w:sz w:val="30"/>
          <w:szCs w:val="30"/>
        </w:rPr>
        <w:t>第一轮通知</w:t>
      </w:r>
    </w:p>
    <w:p w:rsidR="005116B7" w:rsidRDefault="00B54A23">
      <w:pPr>
        <w:jc w:val="center"/>
        <w:rPr>
          <w:rFonts w:asciiTheme="majorEastAsia" w:eastAsiaTheme="majorEastAsia" w:hAnsiTheme="majorEastAsia" w:cstheme="majorEastAsia"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(2023年11月1</w:t>
      </w:r>
      <w:r w:rsidR="009E60D8">
        <w:rPr>
          <w:rFonts w:asciiTheme="majorEastAsia" w:eastAsiaTheme="majorEastAsia" w:hAnsiTheme="majorEastAsia" w:cstheme="majorEastAsia"/>
          <w:bCs/>
          <w:sz w:val="28"/>
          <w:szCs w:val="28"/>
        </w:rPr>
        <w:t>8</w:t>
      </w: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日-</w:t>
      </w:r>
      <w:r w:rsidR="009E60D8">
        <w:rPr>
          <w:rFonts w:asciiTheme="majorEastAsia" w:eastAsiaTheme="majorEastAsia" w:hAnsiTheme="majorEastAsia" w:cstheme="majorEastAsia"/>
          <w:bCs/>
          <w:sz w:val="28"/>
          <w:szCs w:val="28"/>
        </w:rPr>
        <w:t>20</w:t>
      </w:r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日，宿迁)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为了加强我省</w:t>
      </w:r>
      <w:r>
        <w:rPr>
          <w:rFonts w:asciiTheme="minorEastAsia" w:hAnsiTheme="minorEastAsia" w:hint="eastAsia"/>
          <w:sz w:val="28"/>
          <w:szCs w:val="28"/>
        </w:rPr>
        <w:t>运筹学</w:t>
      </w:r>
      <w:r>
        <w:rPr>
          <w:rFonts w:asciiTheme="minorEastAsia" w:hAnsiTheme="minorEastAsia"/>
          <w:sz w:val="28"/>
          <w:szCs w:val="28"/>
        </w:rPr>
        <w:t>工作者的交流与合作，</w:t>
      </w:r>
      <w:r>
        <w:rPr>
          <w:rFonts w:asciiTheme="minorEastAsia" w:hAnsiTheme="minorEastAsia" w:hint="eastAsia"/>
          <w:sz w:val="28"/>
          <w:szCs w:val="28"/>
        </w:rPr>
        <w:t>为运筹</w:t>
      </w:r>
      <w:r>
        <w:rPr>
          <w:rFonts w:asciiTheme="minorEastAsia" w:hAnsiTheme="minorEastAsia"/>
          <w:sz w:val="28"/>
          <w:szCs w:val="28"/>
        </w:rPr>
        <w:t>学领域的教师、研究生和工程技术人员提供一个了解学科前沿发展动态、互相交流最新研究成果的平台，推动江苏省</w:t>
      </w:r>
      <w:r>
        <w:rPr>
          <w:rFonts w:asciiTheme="minorEastAsia" w:hAnsiTheme="minorEastAsia" w:hint="eastAsia"/>
          <w:sz w:val="28"/>
          <w:szCs w:val="28"/>
        </w:rPr>
        <w:t>运筹</w:t>
      </w:r>
      <w:r>
        <w:rPr>
          <w:rFonts w:asciiTheme="minorEastAsia" w:hAnsiTheme="minorEastAsia"/>
          <w:sz w:val="28"/>
          <w:szCs w:val="28"/>
        </w:rPr>
        <w:t>学事业的发展，兹定于20</w:t>
      </w:r>
      <w:r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/>
          <w:sz w:val="28"/>
          <w:szCs w:val="28"/>
        </w:rPr>
        <w:t>3年</w:t>
      </w:r>
      <w:r>
        <w:rPr>
          <w:rFonts w:asciiTheme="minorEastAsia" w:hAnsiTheme="minorEastAsia" w:hint="eastAsia"/>
          <w:sz w:val="28"/>
          <w:szCs w:val="28"/>
        </w:rPr>
        <w:t>11</w:t>
      </w:r>
      <w:r>
        <w:rPr>
          <w:rFonts w:asciiTheme="minorEastAsia" w:hAnsiTheme="minorEastAsia"/>
          <w:sz w:val="28"/>
          <w:szCs w:val="28"/>
        </w:rPr>
        <w:t>月</w:t>
      </w:r>
      <w:r w:rsidR="009E60D8">
        <w:rPr>
          <w:rFonts w:asciiTheme="minorEastAsia" w:hAnsiTheme="minorEastAsia"/>
          <w:sz w:val="28"/>
          <w:szCs w:val="28"/>
        </w:rPr>
        <w:t>18</w:t>
      </w:r>
      <w:r>
        <w:rPr>
          <w:rFonts w:asciiTheme="minorEastAsia" w:hAnsiTheme="minorEastAsia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-11月</w:t>
      </w:r>
      <w:r w:rsidR="009E60D8">
        <w:rPr>
          <w:rFonts w:asciiTheme="minorEastAsia" w:hAnsiTheme="minor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/>
          <w:sz w:val="28"/>
          <w:szCs w:val="28"/>
        </w:rPr>
        <w:t>在</w:t>
      </w:r>
      <w:r>
        <w:rPr>
          <w:rFonts w:asciiTheme="minorEastAsia" w:hAnsiTheme="minorEastAsia" w:hint="eastAsia"/>
          <w:sz w:val="28"/>
          <w:szCs w:val="28"/>
        </w:rPr>
        <w:t>宿迁学院</w:t>
      </w:r>
      <w:r>
        <w:rPr>
          <w:rFonts w:asciiTheme="minorEastAsia" w:hAnsiTheme="minorEastAsia"/>
          <w:sz w:val="28"/>
          <w:szCs w:val="28"/>
        </w:rPr>
        <w:t>召开“</w:t>
      </w:r>
      <w:r w:rsidR="009A5281" w:rsidRPr="009A5281">
        <w:rPr>
          <w:rFonts w:asciiTheme="minorEastAsia" w:hAnsiTheme="minorEastAsia" w:hint="eastAsia"/>
          <w:b/>
          <w:sz w:val="28"/>
          <w:szCs w:val="28"/>
        </w:rPr>
        <w:t>江苏省运筹学会第二届理事会第二次会议暨2023学术年会</w:t>
      </w:r>
      <w:r>
        <w:rPr>
          <w:rFonts w:asciiTheme="minorEastAsia" w:hAnsiTheme="minorEastAsia"/>
          <w:sz w:val="28"/>
          <w:szCs w:val="28"/>
        </w:rPr>
        <w:t>”</w:t>
      </w:r>
      <w:r>
        <w:rPr>
          <w:rFonts w:asciiTheme="minorEastAsia" w:hAnsiTheme="minorEastAsia" w:hint="eastAsia"/>
          <w:sz w:val="28"/>
          <w:szCs w:val="28"/>
        </w:rPr>
        <w:t>。</w:t>
      </w:r>
      <w:r>
        <w:rPr>
          <w:rFonts w:asciiTheme="minorEastAsia" w:hAnsiTheme="minorEastAsia"/>
          <w:sz w:val="28"/>
          <w:szCs w:val="28"/>
        </w:rPr>
        <w:t>本次会议由江苏省</w:t>
      </w:r>
      <w:r>
        <w:rPr>
          <w:rFonts w:asciiTheme="minorEastAsia" w:hAnsiTheme="minorEastAsia" w:hint="eastAsia"/>
          <w:sz w:val="28"/>
          <w:szCs w:val="28"/>
        </w:rPr>
        <w:t>运筹学</w:t>
      </w:r>
      <w:r>
        <w:rPr>
          <w:rFonts w:asciiTheme="minorEastAsia" w:hAnsiTheme="minorEastAsia"/>
          <w:sz w:val="28"/>
          <w:szCs w:val="28"/>
        </w:rPr>
        <w:t>会主办，</w:t>
      </w:r>
      <w:r>
        <w:rPr>
          <w:rFonts w:asciiTheme="minorEastAsia" w:hAnsiTheme="minorEastAsia" w:hint="eastAsia"/>
          <w:sz w:val="28"/>
          <w:szCs w:val="28"/>
        </w:rPr>
        <w:t>宿迁学院文理学院承办</w:t>
      </w:r>
      <w:r>
        <w:rPr>
          <w:rFonts w:asciiTheme="minorEastAsia" w:hAnsiTheme="minorEastAsia"/>
          <w:sz w:val="28"/>
          <w:szCs w:val="28"/>
        </w:rPr>
        <w:t>。</w:t>
      </w:r>
    </w:p>
    <w:p w:rsidR="005116B7" w:rsidRDefault="00CC3D18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CC3D18">
        <w:rPr>
          <w:rFonts w:asciiTheme="minorEastAsia" w:hAnsiTheme="minorEastAsia" w:hint="eastAsia"/>
          <w:sz w:val="28"/>
          <w:szCs w:val="28"/>
        </w:rPr>
        <w:t>会议将召开江苏省运筹学会第二届理事会第二次会议，同时邀请</w:t>
      </w:r>
      <w:r w:rsidR="00B54A23">
        <w:rPr>
          <w:rFonts w:asciiTheme="minorEastAsia" w:hAnsiTheme="minorEastAsia"/>
          <w:sz w:val="28"/>
          <w:szCs w:val="28"/>
        </w:rPr>
        <w:t>省内外</w:t>
      </w:r>
      <w:r w:rsidR="00B54A23">
        <w:rPr>
          <w:rFonts w:asciiTheme="minorEastAsia" w:hAnsiTheme="minorEastAsia" w:hint="eastAsia"/>
          <w:sz w:val="28"/>
          <w:szCs w:val="28"/>
        </w:rPr>
        <w:t>运筹</w:t>
      </w:r>
      <w:r w:rsidR="00B54A23">
        <w:rPr>
          <w:rFonts w:asciiTheme="minorEastAsia" w:hAnsiTheme="minorEastAsia"/>
          <w:sz w:val="28"/>
          <w:szCs w:val="28"/>
        </w:rPr>
        <w:t>学研究领域的专家和优秀中青年学者作专题学术报告，并举行分组学术报告，还将对</w:t>
      </w:r>
      <w:r w:rsidR="00B54A23">
        <w:rPr>
          <w:rFonts w:asciiTheme="minorEastAsia" w:hAnsiTheme="minorEastAsia" w:hint="eastAsia"/>
          <w:sz w:val="28"/>
          <w:szCs w:val="28"/>
        </w:rPr>
        <w:t>运筹学</w:t>
      </w:r>
      <w:r w:rsidR="00B54A23">
        <w:rPr>
          <w:rFonts w:asciiTheme="minorEastAsia" w:hAnsiTheme="minorEastAsia"/>
          <w:sz w:val="28"/>
          <w:szCs w:val="28"/>
        </w:rPr>
        <w:t>的教学科研情况进行交流探讨。欢迎省内外</w:t>
      </w:r>
      <w:r w:rsidR="00B54A23">
        <w:rPr>
          <w:rFonts w:asciiTheme="minorEastAsia" w:hAnsiTheme="minorEastAsia" w:hint="eastAsia"/>
          <w:sz w:val="28"/>
          <w:szCs w:val="28"/>
        </w:rPr>
        <w:t>运筹</w:t>
      </w:r>
      <w:r w:rsidR="00B54A23">
        <w:rPr>
          <w:rFonts w:asciiTheme="minorEastAsia" w:hAnsiTheme="minorEastAsia"/>
          <w:sz w:val="28"/>
          <w:szCs w:val="28"/>
        </w:rPr>
        <w:t>学及相关领域的教师、研究生、研究人员和有关工程技术人员到会交流，共同探讨。</w:t>
      </w:r>
    </w:p>
    <w:p w:rsidR="005116B7" w:rsidRDefault="00B54A23">
      <w:pPr>
        <w:spacing w:line="4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顾问委员会：</w:t>
      </w:r>
    </w:p>
    <w:p w:rsidR="005116B7" w:rsidRDefault="00B54A23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主  任</w:t>
      </w:r>
      <w:r>
        <w:rPr>
          <w:rFonts w:asciiTheme="minorEastAsia" w:hAnsiTheme="minorEastAsia" w:hint="eastAsia"/>
          <w:sz w:val="28"/>
          <w:szCs w:val="28"/>
        </w:rPr>
        <w:t xml:space="preserve">：华桂宏教授， </w:t>
      </w:r>
      <w:r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南京师范大学</w:t>
      </w:r>
    </w:p>
    <w:p w:rsidR="005116B7" w:rsidRDefault="00B54A23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成 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员：</w:t>
      </w:r>
      <w:r>
        <w:rPr>
          <w:rFonts w:asciiTheme="minorEastAsia" w:hAnsiTheme="minorEastAsia" w:hint="eastAsia"/>
          <w:sz w:val="28"/>
          <w:szCs w:val="28"/>
        </w:rPr>
        <w:t xml:space="preserve">宋永忠教授， </w:t>
      </w:r>
      <w:r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南京师范大学</w:t>
      </w:r>
    </w:p>
    <w:p w:rsidR="005116B7" w:rsidRDefault="00B54A23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/>
          <w:b/>
          <w:sz w:val="28"/>
          <w:szCs w:val="28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 xml:space="preserve">田立新教授， </w:t>
      </w:r>
      <w:r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江苏大学</w:t>
      </w:r>
    </w:p>
    <w:p w:rsidR="005116B7" w:rsidRDefault="00B54A23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/>
          <w:b/>
          <w:sz w:val="28"/>
          <w:szCs w:val="28"/>
        </w:rPr>
        <w:t xml:space="preserve">       </w:t>
      </w:r>
      <w:proofErr w:type="gramStart"/>
      <w:r>
        <w:rPr>
          <w:rFonts w:asciiTheme="minorEastAsia" w:hAnsiTheme="minorEastAsia" w:hint="eastAsia"/>
          <w:sz w:val="28"/>
          <w:szCs w:val="28"/>
        </w:rPr>
        <w:t>倪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勤教授， </w:t>
      </w:r>
      <w:r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南京航空航天大学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 xml:space="preserve">韩德仁教授， </w:t>
      </w:r>
      <w:r>
        <w:rPr>
          <w:rFonts w:asciiTheme="minorEastAsia" w:hAnsiTheme="minorEastAsia"/>
          <w:sz w:val="28"/>
          <w:szCs w:val="28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北京航空航天大学</w:t>
      </w:r>
    </w:p>
    <w:p w:rsidR="005116B7" w:rsidRDefault="00B54A23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会议组织委员会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5116B7" w:rsidRDefault="00B54A23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主  任</w:t>
      </w:r>
      <w:r>
        <w:rPr>
          <w:rFonts w:asciiTheme="minorEastAsia" w:hAnsiTheme="minorEastAsia" w:hint="eastAsia"/>
          <w:sz w:val="28"/>
          <w:szCs w:val="28"/>
        </w:rPr>
        <w:t xml:space="preserve">： </w:t>
      </w:r>
      <w:proofErr w:type="gramStart"/>
      <w:r>
        <w:rPr>
          <w:rFonts w:asciiTheme="minorEastAsia" w:hAnsiTheme="minorEastAsia" w:hint="eastAsia"/>
          <w:sz w:val="28"/>
          <w:szCs w:val="28"/>
        </w:rPr>
        <w:t>蔡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邢菊教授，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南京师范大学</w:t>
      </w:r>
    </w:p>
    <w:p w:rsidR="00B9689A" w:rsidRDefault="00B54A23">
      <w:pPr>
        <w:spacing w:line="460" w:lineRule="exact"/>
        <w:ind w:firstLineChars="650" w:firstLine="18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陆海霞教授，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宿迁学院</w:t>
      </w:r>
    </w:p>
    <w:p w:rsidR="005116B7" w:rsidRDefault="00B9689A">
      <w:pPr>
        <w:spacing w:line="460" w:lineRule="exact"/>
        <w:ind w:firstLineChars="650" w:firstLine="1820"/>
        <w:rPr>
          <w:rFonts w:asciiTheme="minorEastAsia" w:hAnsiTheme="minorEastAsia"/>
          <w:sz w:val="28"/>
          <w:szCs w:val="28"/>
        </w:rPr>
      </w:pPr>
      <w:proofErr w:type="gramStart"/>
      <w:r w:rsidRPr="00B9689A">
        <w:rPr>
          <w:rFonts w:asciiTheme="minorEastAsia" w:hAnsiTheme="minorEastAsia" w:hint="eastAsia"/>
          <w:sz w:val="28"/>
          <w:szCs w:val="28"/>
        </w:rPr>
        <w:t>嵇</w:t>
      </w:r>
      <w:proofErr w:type="gramEnd"/>
      <w:r w:rsidRPr="00B9689A">
        <w:rPr>
          <w:rFonts w:asciiTheme="minorEastAsia" w:hAnsiTheme="minorEastAsia" w:hint="eastAsia"/>
          <w:sz w:val="28"/>
          <w:szCs w:val="28"/>
        </w:rPr>
        <w:t>会祥</w:t>
      </w:r>
      <w:r>
        <w:rPr>
          <w:rFonts w:asciiTheme="minorEastAsia" w:hAnsiTheme="minorEastAsia" w:hint="eastAsia"/>
          <w:sz w:val="28"/>
          <w:szCs w:val="28"/>
        </w:rPr>
        <w:t>研究员， 宿迁学院</w:t>
      </w:r>
      <w:r w:rsidR="00B54A23">
        <w:rPr>
          <w:rFonts w:asciiTheme="minorEastAsia" w:hAnsiTheme="minorEastAsia"/>
          <w:sz w:val="28"/>
          <w:szCs w:val="28"/>
        </w:rPr>
        <w:t xml:space="preserve">  </w:t>
      </w:r>
    </w:p>
    <w:p w:rsidR="005116B7" w:rsidRDefault="00B54A23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副主任</w:t>
      </w:r>
      <w:r>
        <w:rPr>
          <w:rFonts w:asciiTheme="minorEastAsia" w:hAnsiTheme="minorEastAsia" w:hint="eastAsia"/>
          <w:sz w:val="28"/>
          <w:szCs w:val="28"/>
        </w:rPr>
        <w:t xml:space="preserve">： 陈彩华教授，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南京大学</w:t>
      </w:r>
    </w:p>
    <w:p w:rsidR="005116B7" w:rsidRDefault="00B54A23" w:rsidP="00307C2C">
      <w:pPr>
        <w:spacing w:line="460" w:lineRule="exact"/>
        <w:ind w:firstLineChars="650" w:firstLine="18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赵士银教授，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宿迁学院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李金宝教授，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宿迁学院</w:t>
      </w:r>
    </w:p>
    <w:p w:rsidR="00B647CC" w:rsidRDefault="00B647CC" w:rsidP="00B647CC">
      <w:pPr>
        <w:spacing w:line="460" w:lineRule="exact"/>
        <w:ind w:firstLineChars="650" w:firstLine="18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徐玲玲副教授， 南京师范大学</w:t>
      </w:r>
    </w:p>
    <w:p w:rsidR="005116B7" w:rsidRPr="00BD17F9" w:rsidRDefault="00B54A23" w:rsidP="002A2AE9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b/>
          <w:sz w:val="28"/>
          <w:szCs w:val="28"/>
        </w:rPr>
        <w:t>秘</w:t>
      </w:r>
      <w:proofErr w:type="gramEnd"/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>
        <w:rPr>
          <w:rFonts w:ascii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</w:rPr>
        <w:t>书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2A2AE9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="宋体" w:eastAsia="宋体" w:hAnsi="宋体"/>
          <w:color w:val="000000"/>
          <w:sz w:val="28"/>
          <w:szCs w:val="28"/>
        </w:rPr>
        <w:t>吴中明副教授，</w:t>
      </w:r>
      <w:r w:rsidR="002A2AE9">
        <w:rPr>
          <w:rFonts w:ascii="宋体" w:eastAsia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eastAsia="宋体" w:hAnsi="宋体"/>
          <w:color w:val="000000"/>
          <w:sz w:val="28"/>
          <w:szCs w:val="28"/>
        </w:rPr>
        <w:t>南京信息工程大学</w:t>
      </w:r>
    </w:p>
    <w:p w:rsidR="005116B7" w:rsidRDefault="00B54A23">
      <w:pPr>
        <w:spacing w:line="460" w:lineRule="exact"/>
        <w:ind w:firstLineChars="650" w:firstLine="18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石绣天副教授，南京理工大学</w:t>
      </w:r>
    </w:p>
    <w:p w:rsidR="00050C38" w:rsidRDefault="00B54A23" w:rsidP="000A452A">
      <w:pPr>
        <w:spacing w:line="460" w:lineRule="exact"/>
        <w:ind w:firstLineChars="650" w:firstLine="18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葛志利副教授，南京特殊教育师范学院</w:t>
      </w:r>
      <w:r w:rsidR="00050C38">
        <w:rPr>
          <w:rFonts w:asciiTheme="minorEastAsia" w:hAnsiTheme="minorEastAsia"/>
          <w:sz w:val="28"/>
          <w:szCs w:val="28"/>
        </w:rPr>
        <w:t xml:space="preserve">    </w:t>
      </w:r>
    </w:p>
    <w:p w:rsidR="005116B7" w:rsidRDefault="00B54A23">
      <w:pPr>
        <w:spacing w:line="460" w:lineRule="exact"/>
        <w:ind w:firstLineChars="650" w:firstLine="18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王 </w:t>
      </w:r>
      <w:r w:rsidR="006E38F3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丽副教授，宿迁学院</w:t>
      </w:r>
    </w:p>
    <w:p w:rsidR="005116B7" w:rsidRDefault="00B54A23">
      <w:pPr>
        <w:spacing w:line="460" w:lineRule="exact"/>
        <w:ind w:firstLineChars="650" w:firstLine="18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张  欣博士，</w:t>
      </w:r>
      <w:r w:rsidR="006E38F3">
        <w:rPr>
          <w:rFonts w:asciiTheme="minorEastAsia" w:hAnsiTheme="minorEastAsia" w:hint="eastAsia"/>
          <w:sz w:val="28"/>
          <w:szCs w:val="28"/>
        </w:rPr>
        <w:t xml:space="preserve"> </w:t>
      </w:r>
      <w:r w:rsidR="006E38F3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宿迁学院</w:t>
      </w:r>
    </w:p>
    <w:p w:rsidR="00B647CC" w:rsidRDefault="00B54A23" w:rsidP="00B647CC">
      <w:pPr>
        <w:spacing w:line="460" w:lineRule="exact"/>
        <w:ind w:firstLineChars="650" w:firstLine="18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贾芝福博士，</w:t>
      </w:r>
      <w:r w:rsidR="006E38F3">
        <w:rPr>
          <w:rFonts w:asciiTheme="minorEastAsia" w:hAnsiTheme="minorEastAsia" w:hint="eastAsia"/>
          <w:sz w:val="28"/>
          <w:szCs w:val="28"/>
        </w:rPr>
        <w:t xml:space="preserve"> </w:t>
      </w:r>
      <w:r w:rsidR="006E38F3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宿迁学院</w:t>
      </w:r>
    </w:p>
    <w:p w:rsidR="00260DB2" w:rsidRDefault="00B647CC" w:rsidP="00B647CC">
      <w:pPr>
        <w:spacing w:line="460" w:lineRule="exact"/>
        <w:ind w:firstLineChars="650" w:firstLine="18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常艳</w:t>
      </w:r>
      <w:proofErr w:type="gramStart"/>
      <w:r>
        <w:rPr>
          <w:rFonts w:asciiTheme="minorEastAsia" w:hAnsiTheme="minorEastAsia" w:hint="eastAsia"/>
          <w:sz w:val="28"/>
          <w:szCs w:val="28"/>
        </w:rPr>
        <w:t>艳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， </w:t>
      </w:r>
      <w:r>
        <w:rPr>
          <w:rFonts w:asciiTheme="minorEastAsia" w:hAnsiTheme="minorEastAsia"/>
          <w:sz w:val="28"/>
          <w:szCs w:val="28"/>
        </w:rPr>
        <w:t xml:space="preserve">     </w:t>
      </w:r>
      <w:r>
        <w:rPr>
          <w:rFonts w:asciiTheme="minorEastAsia" w:hAnsiTheme="minorEastAsia" w:hint="eastAsia"/>
          <w:sz w:val="28"/>
          <w:szCs w:val="28"/>
        </w:rPr>
        <w:t>江苏</w:t>
      </w:r>
      <w:r w:rsidR="006B7F05">
        <w:rPr>
          <w:rFonts w:asciiTheme="minorEastAsia" w:hAnsiTheme="minorEastAsia" w:hint="eastAsia"/>
          <w:sz w:val="28"/>
          <w:szCs w:val="28"/>
        </w:rPr>
        <w:t>省</w:t>
      </w:r>
      <w:r>
        <w:rPr>
          <w:rFonts w:asciiTheme="minorEastAsia" w:hAnsiTheme="minorEastAsia" w:hint="eastAsia"/>
          <w:sz w:val="28"/>
          <w:szCs w:val="28"/>
        </w:rPr>
        <w:t>运筹学会</w:t>
      </w:r>
    </w:p>
    <w:p w:rsidR="005116B7" w:rsidRDefault="00B54A23" w:rsidP="00260DB2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委  员</w:t>
      </w:r>
      <w:r>
        <w:rPr>
          <w:rFonts w:asciiTheme="minorEastAsia" w:hAnsiTheme="minorEastAsia" w:hint="eastAsia"/>
          <w:sz w:val="28"/>
          <w:szCs w:val="28"/>
        </w:rPr>
        <w:t>： (按姓名拼音字母顺序排列)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陈中文教授，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苏州大学</w:t>
      </w:r>
    </w:p>
    <w:p w:rsidR="005116B7" w:rsidRDefault="00B54A23">
      <w:pPr>
        <w:spacing w:line="460" w:lineRule="exact"/>
        <w:ind w:firstLineChars="650" w:firstLine="18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程国胜教授，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南京信息工程大学</w:t>
      </w:r>
    </w:p>
    <w:p w:rsidR="005116B7" w:rsidRDefault="00B54A23">
      <w:pPr>
        <w:spacing w:line="460" w:lineRule="exact"/>
        <w:ind w:firstLineChars="650" w:firstLine="1820"/>
        <w:rPr>
          <w:rFonts w:asciiTheme="minorEastAsia" w:hAnsiTheme="minorEastAsia"/>
          <w:sz w:val="28"/>
          <w:szCs w:val="28"/>
        </w:rPr>
      </w:pPr>
      <w:proofErr w:type="gramStart"/>
      <w:r>
        <w:rPr>
          <w:rFonts w:asciiTheme="minorEastAsia" w:hAnsiTheme="minorEastAsia" w:hint="eastAsia"/>
          <w:sz w:val="28"/>
          <w:szCs w:val="28"/>
        </w:rPr>
        <w:t>冯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博教授，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苏州大学</w:t>
      </w:r>
    </w:p>
    <w:p w:rsidR="005116B7" w:rsidRDefault="00B54A23">
      <w:pPr>
        <w:spacing w:line="460" w:lineRule="exact"/>
        <w:ind w:firstLineChars="650" w:firstLine="18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巩在武教授，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南京信息工程大学</w:t>
      </w:r>
    </w:p>
    <w:p w:rsidR="005116B7" w:rsidRDefault="00B54A23">
      <w:pPr>
        <w:spacing w:line="460" w:lineRule="exact"/>
        <w:ind w:firstLineChars="650" w:firstLine="18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韩乔明教授，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南京工业大学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蒋建林教授，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南京航空航天大学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 xml:space="preserve">金正猛教授，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南京邮电大学</w:t>
      </w:r>
    </w:p>
    <w:p w:rsidR="005116B7" w:rsidRDefault="00B54A23">
      <w:pPr>
        <w:spacing w:line="460" w:lineRule="exact"/>
        <w:ind w:firstLineChars="650" w:firstLine="1820"/>
        <w:rPr>
          <w:rFonts w:asciiTheme="minorEastAsia" w:hAnsiTheme="minorEastAsia"/>
          <w:sz w:val="28"/>
          <w:szCs w:val="28"/>
        </w:rPr>
      </w:pPr>
      <w:r>
        <w:rPr>
          <w:rStyle w:val="fontstyle01"/>
          <w:rFonts w:hint="default"/>
        </w:rPr>
        <w:t>李苏北教授，  徐州工程学院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刘国庆教授，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南京工业大学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</w:t>
      </w:r>
      <w:proofErr w:type="gramStart"/>
      <w:r>
        <w:rPr>
          <w:rFonts w:asciiTheme="minorEastAsia" w:hAnsiTheme="minorEastAsia" w:hint="eastAsia"/>
          <w:sz w:val="28"/>
          <w:szCs w:val="28"/>
        </w:rPr>
        <w:t>倪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明教授，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南京财经大学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</w:t>
      </w:r>
      <w:proofErr w:type="gramStart"/>
      <w:r>
        <w:rPr>
          <w:rFonts w:asciiTheme="minorEastAsia" w:hAnsiTheme="minorEastAsia" w:hint="eastAsia"/>
          <w:sz w:val="28"/>
          <w:szCs w:val="28"/>
        </w:rPr>
        <w:t>邵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 虎教授，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中国矿业大学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沈厚才教授，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南京大学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</w:t>
      </w:r>
      <w:r>
        <w:rPr>
          <w:rFonts w:asciiTheme="minorEastAsia" w:hAnsiTheme="minorEastAsia" w:hint="eastAsia"/>
          <w:sz w:val="28"/>
          <w:szCs w:val="28"/>
        </w:rPr>
        <w:t xml:space="preserve">孙海琳教授，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南京师范大学</w:t>
      </w:r>
    </w:p>
    <w:p w:rsidR="005116B7" w:rsidRDefault="00B54A23">
      <w:pPr>
        <w:spacing w:line="460" w:lineRule="exact"/>
        <w:ind w:firstLineChars="650" w:firstLine="18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王亚东教授，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南京理工大学</w:t>
      </w:r>
    </w:p>
    <w:p w:rsidR="005116B7" w:rsidRDefault="00B54A23">
      <w:pPr>
        <w:spacing w:line="460" w:lineRule="exact"/>
        <w:ind w:firstLineChars="650" w:firstLine="18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王宏勇教授，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南京财经大学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吴健荣教授，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苏州科技大学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</w:t>
      </w:r>
      <w:r>
        <w:rPr>
          <w:rFonts w:asciiTheme="minorEastAsia" w:hAnsiTheme="minorEastAsia" w:hint="eastAsia"/>
          <w:sz w:val="28"/>
          <w:szCs w:val="28"/>
        </w:rPr>
        <w:t xml:space="preserve">吴 </w:t>
      </w:r>
      <w:r>
        <w:rPr>
          <w:rFonts w:asciiTheme="minorEastAsia" w:hAnsiTheme="minorEastAsia"/>
          <w:sz w:val="28"/>
          <w:szCs w:val="28"/>
        </w:rPr>
        <w:t xml:space="preserve"> </w:t>
      </w:r>
      <w:proofErr w:type="gramStart"/>
      <w:r>
        <w:rPr>
          <w:rFonts w:asciiTheme="minorEastAsia" w:hAnsiTheme="minorEastAsia" w:hint="eastAsia"/>
          <w:sz w:val="28"/>
          <w:szCs w:val="28"/>
        </w:rPr>
        <w:t>婷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南京大学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</w:t>
      </w:r>
      <w:r>
        <w:rPr>
          <w:rFonts w:asciiTheme="minorEastAsia" w:hAnsiTheme="minorEastAsia" w:hint="eastAsia"/>
          <w:sz w:val="28"/>
          <w:szCs w:val="28"/>
        </w:rPr>
        <w:t xml:space="preserve">薛巍立教授，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东南大学</w:t>
      </w:r>
    </w:p>
    <w:p w:rsidR="005116B7" w:rsidRDefault="00B54A23">
      <w:pPr>
        <w:spacing w:line="460" w:lineRule="exact"/>
        <w:ind w:firstLineChars="650" w:firstLine="18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许宝刚教授，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南京师范大学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</w:t>
      </w:r>
      <w:r>
        <w:rPr>
          <w:rFonts w:asciiTheme="minorEastAsia" w:hAnsiTheme="minorEastAsia" w:hint="eastAsia"/>
          <w:sz w:val="28"/>
          <w:szCs w:val="28"/>
        </w:rPr>
        <w:t>杨永富教授，</w:t>
      </w:r>
      <w:r w:rsidR="0033638E">
        <w:rPr>
          <w:rFonts w:asciiTheme="minorEastAsia" w:hAnsiTheme="minorEastAsia" w:hint="eastAsia"/>
          <w:sz w:val="28"/>
          <w:szCs w:val="28"/>
        </w:rPr>
        <w:t xml:space="preserve"> </w:t>
      </w:r>
      <w:r w:rsidR="0033638E"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河海大学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</w:t>
      </w:r>
      <w:proofErr w:type="gramStart"/>
      <w:r>
        <w:rPr>
          <w:rFonts w:asciiTheme="minorEastAsia" w:hAnsiTheme="minorEastAsia" w:hint="eastAsia"/>
          <w:sz w:val="28"/>
          <w:szCs w:val="28"/>
        </w:rPr>
        <w:t>俞</w:t>
      </w:r>
      <w:proofErr w:type="gramEnd"/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宁教授，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南京审计大学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</w:t>
      </w:r>
      <w:r>
        <w:rPr>
          <w:rFonts w:asciiTheme="minorEastAsia" w:hAnsiTheme="minorEastAsia" w:hint="eastAsia"/>
          <w:sz w:val="28"/>
          <w:szCs w:val="28"/>
        </w:rPr>
        <w:t xml:space="preserve">虞文武教授，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东南大学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</w:t>
      </w:r>
      <w:r>
        <w:rPr>
          <w:rFonts w:asciiTheme="minorEastAsia" w:hAnsiTheme="minorEastAsia" w:hint="eastAsia"/>
          <w:sz w:val="28"/>
          <w:szCs w:val="28"/>
        </w:rPr>
        <w:t xml:space="preserve">张正娣教授，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江苏大学</w:t>
      </w:r>
    </w:p>
    <w:p w:rsidR="005116B7" w:rsidRDefault="00B54A23">
      <w:pPr>
        <w:spacing w:line="460" w:lineRule="exact"/>
        <w:ind w:firstLineChars="200" w:firstLine="560"/>
        <w:rPr>
          <w:rStyle w:val="fontstyle01"/>
          <w:rFonts w:hint="default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 xml:space="preserve">         </w:t>
      </w:r>
      <w:r>
        <w:rPr>
          <w:rStyle w:val="fontstyle01"/>
          <w:rFonts w:hint="default"/>
        </w:rPr>
        <w:t>祝宝宣教授，  江苏师范大学</w:t>
      </w:r>
    </w:p>
    <w:p w:rsidR="005116B7" w:rsidRDefault="00B54A23">
      <w:pPr>
        <w:spacing w:line="460" w:lineRule="exact"/>
        <w:ind w:firstLineChars="650" w:firstLine="18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朱元国教授， 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南京理工大学</w:t>
      </w:r>
    </w:p>
    <w:p w:rsidR="005116B7" w:rsidRDefault="00B54A23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会务组联系人</w:t>
      </w:r>
      <w:r>
        <w:rPr>
          <w:rFonts w:asciiTheme="minorEastAsia" w:hAnsiTheme="minorEastAsia" w:hint="eastAsia"/>
          <w:sz w:val="28"/>
          <w:szCs w:val="28"/>
        </w:rPr>
        <w:t xml:space="preserve">：张欣 15651393168，葛志利 </w:t>
      </w:r>
      <w:r>
        <w:rPr>
          <w:rFonts w:asciiTheme="minorEastAsia" w:hAnsiTheme="minorEastAsia"/>
          <w:sz w:val="28"/>
          <w:szCs w:val="28"/>
        </w:rPr>
        <w:t>13851613506</w:t>
      </w:r>
    </w:p>
    <w:p w:rsidR="005116B7" w:rsidRDefault="00B54A23" w:rsidP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王玉春 15151155892，顾颖 15250770240，邵树祥 18252586546</w:t>
      </w:r>
    </w:p>
    <w:p w:rsidR="005116B7" w:rsidRDefault="00B54A23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会议时间</w:t>
      </w:r>
      <w:r>
        <w:rPr>
          <w:rFonts w:asciiTheme="minorEastAsia" w:hAnsiTheme="minorEastAsia" w:hint="eastAsia"/>
          <w:sz w:val="28"/>
          <w:szCs w:val="28"/>
        </w:rPr>
        <w:t>：20</w:t>
      </w:r>
      <w:r>
        <w:rPr>
          <w:rFonts w:asciiTheme="minorEastAsia" w:hAnsiTheme="minorEastAsia"/>
          <w:sz w:val="28"/>
          <w:szCs w:val="28"/>
        </w:rPr>
        <w:t>23</w:t>
      </w:r>
      <w:r>
        <w:rPr>
          <w:rFonts w:asciiTheme="minorEastAsia" w:hAnsiTheme="minorEastAsia" w:hint="eastAsia"/>
          <w:sz w:val="28"/>
          <w:szCs w:val="28"/>
        </w:rPr>
        <w:t>年11月</w:t>
      </w:r>
      <w:r w:rsidR="009E60D8">
        <w:rPr>
          <w:rFonts w:asciiTheme="minorEastAsia" w:hAnsiTheme="minorEastAsia"/>
          <w:sz w:val="28"/>
          <w:szCs w:val="28"/>
        </w:rPr>
        <w:t>18</w:t>
      </w:r>
      <w:r>
        <w:rPr>
          <w:rFonts w:asciiTheme="minorEastAsia" w:hAnsiTheme="minorEastAsia" w:hint="eastAsia"/>
          <w:sz w:val="28"/>
          <w:szCs w:val="28"/>
        </w:rPr>
        <w:t>日下午报到，</w:t>
      </w:r>
      <w:r w:rsidR="007F6935" w:rsidRPr="007F6935">
        <w:rPr>
          <w:rFonts w:asciiTheme="minorEastAsia" w:hAnsiTheme="minorEastAsia" w:hint="eastAsia"/>
          <w:sz w:val="28"/>
          <w:szCs w:val="28"/>
        </w:rPr>
        <w:t>18日晚上8点召开理事会</w:t>
      </w:r>
      <w:r w:rsidR="007F6935"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1</w:t>
      </w:r>
      <w:r w:rsidR="009E60D8">
        <w:rPr>
          <w:rFonts w:asciiTheme="minorEastAsia" w:hAnsiTheme="minor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日全天学术会议，</w:t>
      </w:r>
      <w:r w:rsidR="009E60D8">
        <w:rPr>
          <w:rFonts w:asciiTheme="minorEastAsia" w:hAnsiTheme="minor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日离会。</w:t>
      </w:r>
    </w:p>
    <w:p w:rsidR="005116B7" w:rsidRDefault="00B54A23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会议</w:t>
      </w:r>
      <w:r>
        <w:rPr>
          <w:rFonts w:asciiTheme="minorEastAsia" w:hAnsiTheme="minorEastAsia" w:hint="eastAsia"/>
          <w:b/>
          <w:sz w:val="28"/>
          <w:szCs w:val="28"/>
        </w:rPr>
        <w:t>地点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宿迁市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宿豫区南京东路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1号，恒</w:t>
      </w:r>
      <w:proofErr w:type="gramStart"/>
      <w:r>
        <w:rPr>
          <w:rFonts w:asciiTheme="minorEastAsia" w:hAnsiTheme="minorEastAsia" w:hint="eastAsia"/>
          <w:color w:val="000000" w:themeColor="text1"/>
          <w:sz w:val="28"/>
          <w:szCs w:val="28"/>
        </w:rPr>
        <w:t>峰国</w:t>
      </w:r>
      <w:proofErr w:type="gramEnd"/>
      <w:r>
        <w:rPr>
          <w:rFonts w:asciiTheme="minorEastAsia" w:hAnsiTheme="minorEastAsia" w:hint="eastAsia"/>
          <w:color w:val="000000" w:themeColor="text1"/>
          <w:sz w:val="28"/>
          <w:szCs w:val="28"/>
        </w:rPr>
        <w:t>际大酒店</w:t>
      </w:r>
    </w:p>
    <w:p w:rsidR="005116B7" w:rsidRPr="00114733" w:rsidRDefault="0023302F" w:rsidP="00114733">
      <w:pPr>
        <w:spacing w:line="460" w:lineRule="exact"/>
        <w:ind w:firstLineChars="200" w:firstLine="560"/>
        <w:rPr>
          <w:rFonts w:asciiTheme="minorEastAsia" w:hAnsiTheme="minorEastAsia"/>
          <w:b/>
          <w:bCs/>
          <w:sz w:val="28"/>
          <w:szCs w:val="28"/>
        </w:rPr>
      </w:pPr>
      <w:r w:rsidRPr="00BC7700">
        <w:rPr>
          <w:rFonts w:asciiTheme="minorEastAsia" w:hAnsiTheme="minorEastAsia"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2698115</wp:posOffset>
            </wp:positionH>
            <wp:positionV relativeFrom="paragraph">
              <wp:posOffset>349250</wp:posOffset>
            </wp:positionV>
            <wp:extent cx="1415608" cy="1702314"/>
            <wp:effectExtent l="0" t="0" r="0" b="0"/>
            <wp:wrapNone/>
            <wp:docPr id="1" name="图片 1" descr="C:\Users\lenovo\Documents\WeChat Files\wxid_zho8a92zsv0a21\FileStorage\Temp\7f556438361bc722e5104b5313d45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WeChat Files\wxid_zho8a92zsv0a21\FileStorage\Temp\7f556438361bc722e5104b5313d45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608" cy="170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A23">
        <w:rPr>
          <w:rFonts w:asciiTheme="minorEastAsia" w:hAnsiTheme="minorEastAsia"/>
          <w:b/>
          <w:bCs/>
          <w:sz w:val="28"/>
          <w:szCs w:val="28"/>
        </w:rPr>
        <w:t>会议注册</w:t>
      </w:r>
      <w:r w:rsidR="00B54A23">
        <w:rPr>
          <w:rFonts w:asciiTheme="minorEastAsia" w:hAnsiTheme="minorEastAsia" w:hint="eastAsia"/>
          <w:b/>
          <w:bCs/>
          <w:sz w:val="28"/>
          <w:szCs w:val="28"/>
        </w:rPr>
        <w:t>：</w:t>
      </w:r>
      <w:proofErr w:type="gramStart"/>
      <w:r w:rsidR="00B54A23">
        <w:rPr>
          <w:rFonts w:asciiTheme="minorEastAsia" w:hAnsiTheme="minorEastAsia"/>
          <w:bCs/>
          <w:sz w:val="28"/>
          <w:szCs w:val="28"/>
        </w:rPr>
        <w:t>请访问</w:t>
      </w:r>
      <w:proofErr w:type="gramEnd"/>
      <w:r w:rsidR="00B54A23">
        <w:rPr>
          <w:rFonts w:asciiTheme="minorEastAsia" w:hAnsiTheme="minorEastAsia"/>
          <w:bCs/>
          <w:sz w:val="28"/>
          <w:szCs w:val="28"/>
        </w:rPr>
        <w:t xml:space="preserve"> </w:t>
      </w:r>
      <w:hyperlink r:id="rId7" w:history="1">
        <w:r w:rsidR="00B54A23">
          <w:rPr>
            <w:rStyle w:val="ae"/>
            <w:rFonts w:asciiTheme="minorEastAsia" w:hAnsiTheme="minorEastAsia"/>
            <w:bCs/>
            <w:sz w:val="28"/>
            <w:szCs w:val="28"/>
          </w:rPr>
          <w:t>https://wj.qq.com/s2/13016803/c506/</w:t>
        </w:r>
      </w:hyperlink>
      <w:r w:rsidR="00B54A23">
        <w:rPr>
          <w:rFonts w:asciiTheme="minorEastAsia" w:hAnsiTheme="minorEastAsia" w:hint="eastAsia"/>
          <w:bCs/>
          <w:sz w:val="28"/>
          <w:szCs w:val="28"/>
        </w:rPr>
        <w:t>或者手机扫描下面的</w:t>
      </w:r>
      <w:proofErr w:type="gramStart"/>
      <w:r w:rsidR="00B54A23">
        <w:rPr>
          <w:rFonts w:asciiTheme="minorEastAsia" w:hAnsiTheme="minorEastAsia" w:hint="eastAsia"/>
          <w:bCs/>
          <w:sz w:val="28"/>
          <w:szCs w:val="28"/>
        </w:rPr>
        <w:t>二维码进行</w:t>
      </w:r>
      <w:proofErr w:type="gramEnd"/>
      <w:r w:rsidR="00B54A23">
        <w:rPr>
          <w:rFonts w:asciiTheme="minorEastAsia" w:hAnsiTheme="minorEastAsia" w:hint="eastAsia"/>
          <w:bCs/>
          <w:sz w:val="28"/>
          <w:szCs w:val="28"/>
        </w:rPr>
        <w:t>注册。</w:t>
      </w:r>
    </w:p>
    <w:p w:rsidR="005116B7" w:rsidRDefault="005116B7">
      <w:pPr>
        <w:spacing w:line="4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</w:p>
    <w:p w:rsidR="005116B7" w:rsidRDefault="005116B7">
      <w:pPr>
        <w:spacing w:line="4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</w:p>
    <w:p w:rsidR="005116B7" w:rsidRDefault="005116B7">
      <w:pPr>
        <w:spacing w:line="4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</w:p>
    <w:p w:rsidR="005116B7" w:rsidRDefault="005116B7">
      <w:pPr>
        <w:spacing w:line="460" w:lineRule="exact"/>
        <w:ind w:firstLineChars="200" w:firstLine="560"/>
        <w:rPr>
          <w:rFonts w:asciiTheme="minorEastAsia" w:hAnsiTheme="minorEastAsia"/>
          <w:bCs/>
          <w:sz w:val="28"/>
          <w:szCs w:val="28"/>
        </w:rPr>
      </w:pPr>
    </w:p>
    <w:p w:rsidR="0023302F" w:rsidRDefault="0023302F" w:rsidP="0023302F">
      <w:pPr>
        <w:spacing w:line="460" w:lineRule="exact"/>
        <w:rPr>
          <w:rFonts w:asciiTheme="minorEastAsia" w:hAnsiTheme="minorEastAsia" w:hint="eastAsia"/>
          <w:b/>
          <w:bCs/>
          <w:sz w:val="28"/>
          <w:szCs w:val="28"/>
        </w:rPr>
      </w:pPr>
    </w:p>
    <w:p w:rsidR="005116B7" w:rsidRDefault="00B54A23" w:rsidP="00114733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会务费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00元</w:t>
      </w:r>
      <w:r>
        <w:rPr>
          <w:rFonts w:asciiTheme="minorEastAsia" w:hAnsiTheme="minor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 xml:space="preserve">人 </w:t>
      </w:r>
      <w:r>
        <w:rPr>
          <w:rFonts w:asciiTheme="minorEastAsia" w:hAnsiTheme="minorEastAsia"/>
          <w:sz w:val="28"/>
          <w:szCs w:val="28"/>
        </w:rPr>
        <w:t>(</w:t>
      </w:r>
      <w:r>
        <w:rPr>
          <w:rFonts w:asciiTheme="minorEastAsia" w:hAnsiTheme="minorEastAsia" w:hint="eastAsia"/>
          <w:sz w:val="28"/>
          <w:szCs w:val="28"/>
        </w:rPr>
        <w:t>研究生3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0元</w:t>
      </w:r>
      <w:r>
        <w:rPr>
          <w:rFonts w:asciiTheme="minorEastAsia" w:hAnsiTheme="minorEastAsia"/>
          <w:sz w:val="28"/>
          <w:szCs w:val="28"/>
        </w:rPr>
        <w:t>/</w:t>
      </w:r>
      <w:r>
        <w:rPr>
          <w:rFonts w:asciiTheme="minorEastAsia" w:hAnsiTheme="minorEastAsia" w:hint="eastAsia"/>
          <w:sz w:val="28"/>
          <w:szCs w:val="28"/>
        </w:rPr>
        <w:t>人</w:t>
      </w:r>
      <w:r>
        <w:rPr>
          <w:rFonts w:asciiTheme="minorEastAsia" w:hAnsiTheme="minorEastAsia"/>
          <w:sz w:val="28"/>
          <w:szCs w:val="28"/>
        </w:rPr>
        <w:t>)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转账账户：江苏省运筹学会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账号：3205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0188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1700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0000</w:t>
      </w:r>
      <w:r>
        <w:rPr>
          <w:rFonts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>0415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开户行：中国建设银行股份有限公司南京徐庄软件园支行</w:t>
      </w:r>
    </w:p>
    <w:p w:rsidR="005116B7" w:rsidRDefault="00B54A23">
      <w:pPr>
        <w:spacing w:line="460" w:lineRule="exact"/>
        <w:ind w:firstLineChars="200" w:firstLine="56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汇款时务必留言</w:t>
      </w:r>
      <w:r>
        <w:rPr>
          <w:rFonts w:ascii="Times New Roman" w:hAnsi="Times New Roman" w:cs="Times New Roman" w:hint="eastAsia"/>
          <w:color w:val="FF0000"/>
          <w:sz w:val="28"/>
          <w:szCs w:val="28"/>
        </w:rPr>
        <w:t>：</w:t>
      </w:r>
      <w:r>
        <w:rPr>
          <w:rFonts w:ascii="Times New Roman" w:hAnsi="Times New Roman" w:cs="Times New Roman"/>
          <w:color w:val="FF0000"/>
          <w:sz w:val="28"/>
          <w:szCs w:val="28"/>
        </w:rPr>
        <w:t>JORS23+</w:t>
      </w:r>
      <w:r>
        <w:rPr>
          <w:rFonts w:ascii="Times New Roman" w:hAnsi="Times New Roman" w:cs="Times New Roman" w:hint="eastAsia"/>
          <w:color w:val="FF0000"/>
          <w:sz w:val="28"/>
          <w:szCs w:val="28"/>
        </w:rPr>
        <w:t>参会人</w:t>
      </w:r>
      <w:r>
        <w:rPr>
          <w:rFonts w:ascii="Times New Roman" w:hAnsi="Times New Roman" w:cs="Times New Roman"/>
          <w:color w:val="FF0000"/>
          <w:sz w:val="28"/>
          <w:szCs w:val="28"/>
        </w:rPr>
        <w:t>姓名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5116B7" w:rsidRDefault="00B54A23">
      <w:pPr>
        <w:spacing w:line="460" w:lineRule="exact"/>
        <w:ind w:firstLineChars="200" w:firstLine="56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报名截止日期</w:t>
      </w:r>
      <w:r>
        <w:rPr>
          <w:rFonts w:asciiTheme="minorEastAsia" w:hAnsiTheme="minorEastAsia" w:hint="eastAsia"/>
          <w:sz w:val="28"/>
          <w:szCs w:val="28"/>
        </w:rPr>
        <w:t>：第一轮报名截止日期：</w:t>
      </w:r>
      <w:r>
        <w:rPr>
          <w:rFonts w:asciiTheme="minorEastAsia" w:hAnsiTheme="minorEastAsia"/>
          <w:b/>
          <w:color w:val="FF0000"/>
          <w:sz w:val="28"/>
          <w:szCs w:val="28"/>
        </w:rPr>
        <w:t>2023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年</w:t>
      </w:r>
      <w:r>
        <w:rPr>
          <w:rFonts w:asciiTheme="minorEastAsia" w:hAnsiTheme="minorEastAsia"/>
          <w:b/>
          <w:color w:val="FF0000"/>
          <w:sz w:val="28"/>
          <w:szCs w:val="28"/>
        </w:rPr>
        <w:t>10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月</w:t>
      </w:r>
      <w:r w:rsidR="009E60D8">
        <w:rPr>
          <w:rFonts w:asciiTheme="minorEastAsia" w:hAnsiTheme="minorEastAsia"/>
          <w:b/>
          <w:color w:val="FF0000"/>
          <w:sz w:val="28"/>
          <w:szCs w:val="28"/>
        </w:rPr>
        <w:t>2</w:t>
      </w:r>
      <w:r>
        <w:rPr>
          <w:rFonts w:asciiTheme="minorEastAsia" w:hAnsiTheme="minorEastAsia"/>
          <w:b/>
          <w:color w:val="FF0000"/>
          <w:sz w:val="28"/>
          <w:szCs w:val="28"/>
        </w:rPr>
        <w:t>0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日</w:t>
      </w:r>
      <w:r>
        <w:rPr>
          <w:rFonts w:asciiTheme="minorEastAsia" w:hAnsiTheme="minorEastAsia" w:hint="eastAsia"/>
          <w:sz w:val="28"/>
          <w:szCs w:val="28"/>
        </w:rPr>
        <w:t>。为了便于安排住宿和统计参会人数，请于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20</w:t>
      </w:r>
      <w:r>
        <w:rPr>
          <w:rFonts w:asciiTheme="minorEastAsia" w:hAnsiTheme="minorEastAsia"/>
          <w:b/>
          <w:color w:val="FF0000"/>
          <w:sz w:val="28"/>
          <w:szCs w:val="28"/>
        </w:rPr>
        <w:t>23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年</w:t>
      </w:r>
      <w:r>
        <w:rPr>
          <w:rFonts w:asciiTheme="minorEastAsia" w:hAnsiTheme="minorEastAsia"/>
          <w:b/>
          <w:color w:val="FF0000"/>
          <w:sz w:val="28"/>
          <w:szCs w:val="28"/>
        </w:rPr>
        <w:t>10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月</w:t>
      </w:r>
      <w:r w:rsidR="009E60D8">
        <w:rPr>
          <w:rFonts w:asciiTheme="minorEastAsia" w:hAnsiTheme="minorEastAsia"/>
          <w:b/>
          <w:color w:val="FF0000"/>
          <w:sz w:val="28"/>
          <w:szCs w:val="28"/>
        </w:rPr>
        <w:t>2</w:t>
      </w:r>
      <w:r>
        <w:rPr>
          <w:rFonts w:asciiTheme="minorEastAsia" w:hAnsiTheme="minorEastAsia"/>
          <w:b/>
          <w:color w:val="FF0000"/>
          <w:sz w:val="28"/>
          <w:szCs w:val="28"/>
        </w:rPr>
        <w:t>0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日前</w:t>
      </w:r>
      <w:r>
        <w:rPr>
          <w:rFonts w:asciiTheme="minorEastAsia" w:hAnsiTheme="minorEastAsia" w:hint="eastAsia"/>
          <w:sz w:val="28"/>
          <w:szCs w:val="28"/>
        </w:rPr>
        <w:t>注册，我们将根据注册时间顺序安排住宿。</w:t>
      </w:r>
    </w:p>
    <w:p w:rsidR="005116B7" w:rsidRDefault="00B54A2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会议统一安排食宿，费用自理。</w:t>
      </w:r>
    </w:p>
    <w:p w:rsidR="005116B7" w:rsidRDefault="0023302F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189230</wp:posOffset>
            </wp:positionV>
            <wp:extent cx="2202180" cy="1823720"/>
            <wp:effectExtent l="0" t="0" r="7620" b="5080"/>
            <wp:wrapNone/>
            <wp:docPr id="5" name="图片 5" descr="宿迁学院=文理学院章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宿迁学院=文理学院章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82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4A23">
        <w:rPr>
          <w:rFonts w:asciiTheme="minorEastAsia" w:hAnsiTheme="minorEastAsia" w:hint="eastAsia"/>
          <w:b/>
          <w:bCs/>
          <w:sz w:val="28"/>
          <w:szCs w:val="28"/>
        </w:rPr>
        <w:t>报到地点</w:t>
      </w:r>
      <w:r w:rsidR="00B54A23">
        <w:rPr>
          <w:rFonts w:asciiTheme="minorEastAsia" w:hAnsiTheme="minorEastAsia" w:hint="eastAsia"/>
          <w:sz w:val="28"/>
          <w:szCs w:val="28"/>
        </w:rPr>
        <w:t>：</w:t>
      </w:r>
      <w:r w:rsidR="00B54A23">
        <w:rPr>
          <w:rFonts w:asciiTheme="minorEastAsia" w:hAnsiTheme="minorEastAsia" w:hint="eastAsia"/>
          <w:color w:val="000000" w:themeColor="text1"/>
          <w:sz w:val="28"/>
          <w:szCs w:val="28"/>
        </w:rPr>
        <w:t>宿迁市</w:t>
      </w:r>
      <w:proofErr w:type="gramStart"/>
      <w:r w:rsidR="00B54A23">
        <w:rPr>
          <w:rFonts w:asciiTheme="minorEastAsia" w:hAnsiTheme="minorEastAsia" w:hint="eastAsia"/>
          <w:color w:val="000000" w:themeColor="text1"/>
          <w:sz w:val="28"/>
          <w:szCs w:val="28"/>
        </w:rPr>
        <w:t>宿豫区南京东路</w:t>
      </w:r>
      <w:proofErr w:type="gramEnd"/>
      <w:r w:rsidR="00B54A23">
        <w:rPr>
          <w:rFonts w:asciiTheme="minorEastAsia" w:hAnsiTheme="minorEastAsia" w:hint="eastAsia"/>
          <w:color w:val="000000" w:themeColor="text1"/>
          <w:sz w:val="28"/>
          <w:szCs w:val="28"/>
        </w:rPr>
        <w:t>1号，恒</w:t>
      </w:r>
      <w:proofErr w:type="gramStart"/>
      <w:r w:rsidR="00B54A23">
        <w:rPr>
          <w:rFonts w:asciiTheme="minorEastAsia" w:hAnsiTheme="minorEastAsia" w:hint="eastAsia"/>
          <w:color w:val="000000" w:themeColor="text1"/>
          <w:sz w:val="28"/>
          <w:szCs w:val="28"/>
        </w:rPr>
        <w:t>峰国际</w:t>
      </w:r>
      <w:proofErr w:type="gramEnd"/>
      <w:r w:rsidR="00B54A23">
        <w:rPr>
          <w:rFonts w:asciiTheme="minorEastAsia" w:hAnsiTheme="minorEastAsia" w:hint="eastAsia"/>
          <w:color w:val="000000" w:themeColor="text1"/>
          <w:sz w:val="28"/>
          <w:szCs w:val="28"/>
        </w:rPr>
        <w:t>大酒店</w:t>
      </w:r>
    </w:p>
    <w:p w:rsidR="005116B7" w:rsidRDefault="0023302F">
      <w:pPr>
        <w:pStyle w:val="ab"/>
        <w:spacing w:before="0" w:beforeAutospacing="0" w:after="0" w:afterAutospacing="0" w:line="48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1332865</wp:posOffset>
            </wp:positionH>
            <wp:positionV relativeFrom="paragraph">
              <wp:posOffset>6350</wp:posOffset>
            </wp:positionV>
            <wp:extent cx="1619250" cy="1555115"/>
            <wp:effectExtent l="0" t="0" r="0" b="6985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A23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</w:t>
      </w:r>
      <w:r w:rsidR="00B54A23">
        <w:rPr>
          <w:rFonts w:asciiTheme="minorEastAsia" w:eastAsiaTheme="minorEastAsia" w:hAnsiTheme="minorEastAsia"/>
          <w:b/>
          <w:bCs/>
          <w:sz w:val="28"/>
          <w:szCs w:val="28"/>
        </w:rPr>
        <w:t xml:space="preserve">                                     </w:t>
      </w:r>
    </w:p>
    <w:p w:rsidR="005116B7" w:rsidRDefault="005116B7">
      <w:pPr>
        <w:pStyle w:val="ab"/>
        <w:spacing w:before="0" w:beforeAutospacing="0" w:after="0" w:afterAutospacing="0" w:line="48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5116B7" w:rsidRDefault="00B54A23">
      <w:pPr>
        <w:pStyle w:val="ab"/>
        <w:spacing w:before="0" w:beforeAutospacing="0" w:after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              </w:t>
      </w: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江苏省             宿迁学院</w:t>
      </w:r>
    </w:p>
    <w:p w:rsidR="005116B7" w:rsidRDefault="00B54A23">
      <w:pPr>
        <w:pStyle w:val="ab"/>
        <w:spacing w:before="0" w:beforeAutospacing="0" w:after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 xml:space="preserve">                    运筹学会            文理学院</w:t>
      </w:r>
    </w:p>
    <w:p w:rsidR="005116B7" w:rsidRDefault="005116B7">
      <w:pPr>
        <w:pStyle w:val="ab"/>
        <w:spacing w:before="0" w:beforeAutospacing="0" w:after="0" w:afterAutospacing="0" w:line="360" w:lineRule="exact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951502" w:rsidRDefault="00951502" w:rsidP="00E87E6A">
      <w:pPr>
        <w:pStyle w:val="ab"/>
        <w:spacing w:before="0" w:beforeAutospacing="0" w:after="0" w:afterAutospacing="0" w:line="360" w:lineRule="exact"/>
        <w:ind w:right="1120"/>
        <w:jc w:val="right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5116B7" w:rsidRDefault="00B54A23" w:rsidP="0023302F">
      <w:pPr>
        <w:pStyle w:val="ab"/>
        <w:spacing w:before="0" w:beforeAutospacing="0" w:after="0" w:afterAutospacing="0" w:line="360" w:lineRule="exact"/>
        <w:ind w:right="280"/>
        <w:jc w:val="right"/>
        <w:rPr>
          <w:rFonts w:cs="宋体"/>
          <w:sz w:val="28"/>
          <w:szCs w:val="28"/>
        </w:rPr>
      </w:pPr>
      <w:bookmarkStart w:id="0" w:name="_GoBack"/>
      <w:bookmarkEnd w:id="0"/>
      <w:r>
        <w:rPr>
          <w:rFonts w:cs="宋体" w:hint="eastAsia"/>
          <w:sz w:val="28"/>
          <w:szCs w:val="28"/>
        </w:rPr>
        <w:t>2023年</w:t>
      </w:r>
      <w:r>
        <w:rPr>
          <w:rFonts w:cs="宋体"/>
          <w:sz w:val="28"/>
          <w:szCs w:val="28"/>
        </w:rPr>
        <w:t>9</w:t>
      </w:r>
      <w:r>
        <w:rPr>
          <w:rFonts w:cs="宋体" w:hint="eastAsia"/>
          <w:sz w:val="28"/>
          <w:szCs w:val="28"/>
        </w:rPr>
        <w:t>月</w:t>
      </w:r>
      <w:r w:rsidR="009E60D8">
        <w:rPr>
          <w:rFonts w:cs="宋体"/>
          <w:sz w:val="28"/>
          <w:szCs w:val="28"/>
        </w:rPr>
        <w:t>19</w:t>
      </w:r>
      <w:r>
        <w:rPr>
          <w:rFonts w:cs="宋体" w:hint="eastAsia"/>
          <w:sz w:val="28"/>
          <w:szCs w:val="28"/>
        </w:rPr>
        <w:t xml:space="preserve">日 </w:t>
      </w:r>
    </w:p>
    <w:sectPr w:rsidR="005116B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EBC" w:rsidRDefault="00A43EBC" w:rsidP="000C521A">
      <w:r>
        <w:separator/>
      </w:r>
    </w:p>
  </w:endnote>
  <w:endnote w:type="continuationSeparator" w:id="0">
    <w:p w:rsidR="00A43EBC" w:rsidRDefault="00A43EBC" w:rsidP="000C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EBC" w:rsidRDefault="00A43EBC" w:rsidP="000C521A">
      <w:r>
        <w:separator/>
      </w:r>
    </w:p>
  </w:footnote>
  <w:footnote w:type="continuationSeparator" w:id="0">
    <w:p w:rsidR="00A43EBC" w:rsidRDefault="00A43EBC" w:rsidP="000C5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A4Y2E5NjU3NTljYzcwZjQ3ZWNlOGRlOGRhZDcxZTgifQ=="/>
  </w:docVars>
  <w:rsids>
    <w:rsidRoot w:val="00615CDB"/>
    <w:rsid w:val="000242A6"/>
    <w:rsid w:val="00024E16"/>
    <w:rsid w:val="000317EB"/>
    <w:rsid w:val="00041B21"/>
    <w:rsid w:val="00050C38"/>
    <w:rsid w:val="00074AD7"/>
    <w:rsid w:val="000A452A"/>
    <w:rsid w:val="000C521A"/>
    <w:rsid w:val="000F270F"/>
    <w:rsid w:val="000F659C"/>
    <w:rsid w:val="00102ECD"/>
    <w:rsid w:val="00114733"/>
    <w:rsid w:val="00142D6C"/>
    <w:rsid w:val="001568FE"/>
    <w:rsid w:val="00187DA0"/>
    <w:rsid w:val="00192542"/>
    <w:rsid w:val="00197D9A"/>
    <w:rsid w:val="001A05FD"/>
    <w:rsid w:val="001B14B7"/>
    <w:rsid w:val="001C633B"/>
    <w:rsid w:val="00202480"/>
    <w:rsid w:val="00213A71"/>
    <w:rsid w:val="0022163E"/>
    <w:rsid w:val="00224DE6"/>
    <w:rsid w:val="00225241"/>
    <w:rsid w:val="0023302F"/>
    <w:rsid w:val="00233D90"/>
    <w:rsid w:val="002536DB"/>
    <w:rsid w:val="00260CDD"/>
    <w:rsid w:val="00260DB2"/>
    <w:rsid w:val="00261D2D"/>
    <w:rsid w:val="002878F4"/>
    <w:rsid w:val="002A2AE9"/>
    <w:rsid w:val="002B7B32"/>
    <w:rsid w:val="002C13ED"/>
    <w:rsid w:val="002C1D9A"/>
    <w:rsid w:val="002D282F"/>
    <w:rsid w:val="002D4929"/>
    <w:rsid w:val="002E582A"/>
    <w:rsid w:val="002E630C"/>
    <w:rsid w:val="002E6720"/>
    <w:rsid w:val="002F0834"/>
    <w:rsid w:val="002F4252"/>
    <w:rsid w:val="00307C2C"/>
    <w:rsid w:val="0033638E"/>
    <w:rsid w:val="0035077E"/>
    <w:rsid w:val="00361847"/>
    <w:rsid w:val="003660E9"/>
    <w:rsid w:val="00366B27"/>
    <w:rsid w:val="0037708D"/>
    <w:rsid w:val="00392989"/>
    <w:rsid w:val="003A0599"/>
    <w:rsid w:val="003A065B"/>
    <w:rsid w:val="003D3F0B"/>
    <w:rsid w:val="003E4212"/>
    <w:rsid w:val="003E5BE4"/>
    <w:rsid w:val="0042100C"/>
    <w:rsid w:val="00430E8B"/>
    <w:rsid w:val="00437C70"/>
    <w:rsid w:val="004426DE"/>
    <w:rsid w:val="0044757F"/>
    <w:rsid w:val="00461B32"/>
    <w:rsid w:val="00474DC2"/>
    <w:rsid w:val="00485175"/>
    <w:rsid w:val="0048715D"/>
    <w:rsid w:val="00487F00"/>
    <w:rsid w:val="004B4C50"/>
    <w:rsid w:val="004B7DAC"/>
    <w:rsid w:val="004D10E5"/>
    <w:rsid w:val="004F3133"/>
    <w:rsid w:val="004F6C4A"/>
    <w:rsid w:val="00503BD5"/>
    <w:rsid w:val="005116B7"/>
    <w:rsid w:val="00527973"/>
    <w:rsid w:val="0053541F"/>
    <w:rsid w:val="00541F0E"/>
    <w:rsid w:val="00545DAB"/>
    <w:rsid w:val="00562348"/>
    <w:rsid w:val="005A5194"/>
    <w:rsid w:val="005A7DD7"/>
    <w:rsid w:val="005B38C7"/>
    <w:rsid w:val="005E1652"/>
    <w:rsid w:val="005E571D"/>
    <w:rsid w:val="005F11F5"/>
    <w:rsid w:val="00612E85"/>
    <w:rsid w:val="00615CDB"/>
    <w:rsid w:val="00617485"/>
    <w:rsid w:val="00623D86"/>
    <w:rsid w:val="00626F22"/>
    <w:rsid w:val="00630ECE"/>
    <w:rsid w:val="006335E5"/>
    <w:rsid w:val="00656489"/>
    <w:rsid w:val="00660BE7"/>
    <w:rsid w:val="00664606"/>
    <w:rsid w:val="00675A74"/>
    <w:rsid w:val="006A17F8"/>
    <w:rsid w:val="006B5847"/>
    <w:rsid w:val="006B7F05"/>
    <w:rsid w:val="006E38F3"/>
    <w:rsid w:val="006F28D2"/>
    <w:rsid w:val="006F2E42"/>
    <w:rsid w:val="00775369"/>
    <w:rsid w:val="00780D66"/>
    <w:rsid w:val="00782E2D"/>
    <w:rsid w:val="007840FB"/>
    <w:rsid w:val="00797A95"/>
    <w:rsid w:val="00797B44"/>
    <w:rsid w:val="007B67CD"/>
    <w:rsid w:val="007C2D69"/>
    <w:rsid w:val="007D290A"/>
    <w:rsid w:val="007D3F68"/>
    <w:rsid w:val="007F060F"/>
    <w:rsid w:val="007F2A11"/>
    <w:rsid w:val="007F6935"/>
    <w:rsid w:val="00804485"/>
    <w:rsid w:val="008103CC"/>
    <w:rsid w:val="008575FB"/>
    <w:rsid w:val="00867C3E"/>
    <w:rsid w:val="00880D86"/>
    <w:rsid w:val="008A1E62"/>
    <w:rsid w:val="008A61A9"/>
    <w:rsid w:val="008B1448"/>
    <w:rsid w:val="008E3579"/>
    <w:rsid w:val="008E4EFE"/>
    <w:rsid w:val="008E6105"/>
    <w:rsid w:val="00911849"/>
    <w:rsid w:val="00931DD5"/>
    <w:rsid w:val="00951502"/>
    <w:rsid w:val="00954BA6"/>
    <w:rsid w:val="00955296"/>
    <w:rsid w:val="009719BA"/>
    <w:rsid w:val="009726A7"/>
    <w:rsid w:val="00973C4D"/>
    <w:rsid w:val="0098146D"/>
    <w:rsid w:val="00982310"/>
    <w:rsid w:val="00991795"/>
    <w:rsid w:val="009920B9"/>
    <w:rsid w:val="009968F1"/>
    <w:rsid w:val="009A2537"/>
    <w:rsid w:val="009A5281"/>
    <w:rsid w:val="009A6D2C"/>
    <w:rsid w:val="009B05CF"/>
    <w:rsid w:val="009C081A"/>
    <w:rsid w:val="009C5F85"/>
    <w:rsid w:val="009D3EBC"/>
    <w:rsid w:val="009D798F"/>
    <w:rsid w:val="009E4525"/>
    <w:rsid w:val="009E60D8"/>
    <w:rsid w:val="00A11B7B"/>
    <w:rsid w:val="00A120AC"/>
    <w:rsid w:val="00A13962"/>
    <w:rsid w:val="00A22BE0"/>
    <w:rsid w:val="00A23CF3"/>
    <w:rsid w:val="00A27257"/>
    <w:rsid w:val="00A30795"/>
    <w:rsid w:val="00A43EBC"/>
    <w:rsid w:val="00A44734"/>
    <w:rsid w:val="00A552BA"/>
    <w:rsid w:val="00A82A6B"/>
    <w:rsid w:val="00A879E6"/>
    <w:rsid w:val="00A90635"/>
    <w:rsid w:val="00AB0176"/>
    <w:rsid w:val="00AB061A"/>
    <w:rsid w:val="00AB2982"/>
    <w:rsid w:val="00AF5506"/>
    <w:rsid w:val="00AF67D6"/>
    <w:rsid w:val="00B10753"/>
    <w:rsid w:val="00B11E3B"/>
    <w:rsid w:val="00B12883"/>
    <w:rsid w:val="00B26D29"/>
    <w:rsid w:val="00B52A2C"/>
    <w:rsid w:val="00B54A23"/>
    <w:rsid w:val="00B647CC"/>
    <w:rsid w:val="00B71264"/>
    <w:rsid w:val="00B7244C"/>
    <w:rsid w:val="00B9689A"/>
    <w:rsid w:val="00B96C9A"/>
    <w:rsid w:val="00BA3FA7"/>
    <w:rsid w:val="00BC7700"/>
    <w:rsid w:val="00BC79D9"/>
    <w:rsid w:val="00BD17F9"/>
    <w:rsid w:val="00C12F66"/>
    <w:rsid w:val="00C17B43"/>
    <w:rsid w:val="00C27214"/>
    <w:rsid w:val="00C442A4"/>
    <w:rsid w:val="00C4702F"/>
    <w:rsid w:val="00C511EA"/>
    <w:rsid w:val="00C518CB"/>
    <w:rsid w:val="00CA0018"/>
    <w:rsid w:val="00CA53E6"/>
    <w:rsid w:val="00CB3E3D"/>
    <w:rsid w:val="00CB6FFB"/>
    <w:rsid w:val="00CC3D18"/>
    <w:rsid w:val="00CF4319"/>
    <w:rsid w:val="00D02D9B"/>
    <w:rsid w:val="00D159E8"/>
    <w:rsid w:val="00D31A45"/>
    <w:rsid w:val="00D623AB"/>
    <w:rsid w:val="00D678F0"/>
    <w:rsid w:val="00DB1A40"/>
    <w:rsid w:val="00E219C8"/>
    <w:rsid w:val="00E22CEF"/>
    <w:rsid w:val="00E30C11"/>
    <w:rsid w:val="00E329BC"/>
    <w:rsid w:val="00E6595B"/>
    <w:rsid w:val="00E773B0"/>
    <w:rsid w:val="00E87E6A"/>
    <w:rsid w:val="00EB0BF8"/>
    <w:rsid w:val="00EC5241"/>
    <w:rsid w:val="00EC740D"/>
    <w:rsid w:val="00F106FE"/>
    <w:rsid w:val="00F40115"/>
    <w:rsid w:val="00F5487A"/>
    <w:rsid w:val="00F8026A"/>
    <w:rsid w:val="00F91033"/>
    <w:rsid w:val="00FA238F"/>
    <w:rsid w:val="00FB6811"/>
    <w:rsid w:val="00FE557C"/>
    <w:rsid w:val="020A78AE"/>
    <w:rsid w:val="04E4640D"/>
    <w:rsid w:val="11664863"/>
    <w:rsid w:val="1DD47AD3"/>
    <w:rsid w:val="1F1B3072"/>
    <w:rsid w:val="21454543"/>
    <w:rsid w:val="2C03722F"/>
    <w:rsid w:val="2E885CDF"/>
    <w:rsid w:val="2EB15B10"/>
    <w:rsid w:val="2F7E0D50"/>
    <w:rsid w:val="3B94781B"/>
    <w:rsid w:val="3BB80441"/>
    <w:rsid w:val="5C87428F"/>
    <w:rsid w:val="61B7270B"/>
    <w:rsid w:val="6A7D1776"/>
    <w:rsid w:val="6C6278EC"/>
    <w:rsid w:val="7BD32F47"/>
    <w:rsid w:val="7D094964"/>
    <w:rsid w:val="7E6E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EF92A1A"/>
  <w15:docId w15:val="{B184AE5E-C106-46E6-B34C-50541ABD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8"/>
      <w:szCs w:val="2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j.qq.com/s2/13016803/c50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286</Words>
  <Characters>1634</Characters>
  <Application>Microsoft Office Word</Application>
  <DocSecurity>0</DocSecurity>
  <Lines>13</Lines>
  <Paragraphs>3</Paragraphs>
  <ScaleCrop>false</ScaleCrop>
  <Company>微软中国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32</cp:revision>
  <cp:lastPrinted>2020-09-17T11:33:00Z</cp:lastPrinted>
  <dcterms:created xsi:type="dcterms:W3CDTF">2023-09-19T12:29:00Z</dcterms:created>
  <dcterms:modified xsi:type="dcterms:W3CDTF">2023-09-20T01:02:00Z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F247A607125143C88556D54FDD52BFB1_12</vt:lpwstr>
  </property>
</Properties>
</file>